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VTabelle"/>
        <w:tblW w:w="10431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283"/>
        <w:gridCol w:w="283"/>
        <w:gridCol w:w="4252"/>
        <w:gridCol w:w="1134"/>
      </w:tblGrid>
      <w:tr w:rsidR="002E1F92" w:rsidTr="007263E5">
        <w:tc>
          <w:tcPr>
            <w:tcW w:w="4479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bookmarkStart w:id="0" w:name="_GoBack"/>
            <w:bookmarkEnd w:id="0"/>
            <w:r>
              <w:t>Bauherrschaft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C8C2C1" w:themeFill="accent2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Erstgespräch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Firma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Datum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Kontaktperson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Anwesende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Adresse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Folgegespräch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Telefon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Stadtbildkommission 1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Mail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 xml:space="preserve">Stadtbildkommission </w:t>
            </w: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Nachbesprechung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C8C2C1" w:themeFill="accent2"/>
          </w:tcPr>
          <w:p w:rsidR="002E1F92" w:rsidRPr="002E1F92" w:rsidRDefault="002E1F92" w:rsidP="002E1F92">
            <w:pPr>
              <w:pStyle w:val="Titel1kompaktfett"/>
            </w:pPr>
            <w:r w:rsidRPr="002E1F92">
              <w:t>Architekturbüro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>
              <w:t>Firma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Arealüberbauungen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 w:rsidRPr="002E1F92">
              <w:t>Kontaktperson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PBG §§ 71 und 72, §§ 69ff.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 w:rsidRPr="002E1F92">
              <w:t>Adresse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BZO Art. 32 und 33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 w:rsidRPr="002E1F92">
              <w:t>Telefon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Hochhäuser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 w:rsidRPr="002E1F92">
              <w:t>Mail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BZO Art. 7, kommunaler Richtplan 2013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Räumliches Entwicklungskonzept REK 2010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C8C2C1" w:themeFill="accent2"/>
          </w:tcPr>
          <w:p w:rsidR="002E1F92" w:rsidRPr="002E1F92" w:rsidRDefault="002E1F92" w:rsidP="002E1F92">
            <w:pPr>
              <w:pStyle w:val="Titel1kompaktfett"/>
            </w:pPr>
            <w:r w:rsidRPr="002E1F92">
              <w:t>Objekt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Kernzonen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  <w:r w:rsidRPr="002E1F92">
              <w:t>Adresse</w:t>
            </w: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BZO Art. 19 – 27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Städtebaulich bedeutende Standorte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C8C2C1" w:themeFill="accent2"/>
          </w:tcPr>
          <w:p w:rsidR="002E1F92" w:rsidRDefault="002E1F92" w:rsidP="002E1F92">
            <w:pPr>
              <w:pStyle w:val="Titel1kompaktfett"/>
            </w:pPr>
            <w:r w:rsidRPr="002E1F92">
              <w:t>Gestaltungspläne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  <w:tr w:rsidR="002E1F92" w:rsidTr="007263E5">
        <w:tc>
          <w:tcPr>
            <w:tcW w:w="4479" w:type="dxa"/>
            <w:shd w:val="clear" w:color="auto" w:fill="EDEBEA" w:themeFill="accent3"/>
          </w:tcPr>
          <w:p w:rsidR="002E1F92" w:rsidRP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283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</w:p>
        </w:tc>
        <w:tc>
          <w:tcPr>
            <w:tcW w:w="4252" w:type="dxa"/>
            <w:shd w:val="clear" w:color="auto" w:fill="EDEBEA" w:themeFill="accent3"/>
          </w:tcPr>
          <w:p w:rsidR="002E1F92" w:rsidRDefault="002E1F92" w:rsidP="002E1F92">
            <w:pPr>
              <w:pStyle w:val="Textkompakt"/>
            </w:pPr>
            <w:r w:rsidRPr="002E1F92">
              <w:t>BZO, Art. 3 – 7</w:t>
            </w:r>
          </w:p>
        </w:tc>
        <w:tc>
          <w:tcPr>
            <w:tcW w:w="1134" w:type="dxa"/>
            <w:shd w:val="clear" w:color="auto" w:fill="auto"/>
          </w:tcPr>
          <w:p w:rsidR="002E1F92" w:rsidRDefault="002E1F92" w:rsidP="002E1F92">
            <w:pPr>
              <w:pStyle w:val="Textkompakt"/>
            </w:pPr>
          </w:p>
        </w:tc>
      </w:tr>
    </w:tbl>
    <w:p w:rsidR="002E1F92" w:rsidRDefault="002E1F92" w:rsidP="00751B78"/>
    <w:p w:rsidR="002B0745" w:rsidRDefault="002B0745" w:rsidP="00751B78"/>
    <w:p w:rsidR="002B0745" w:rsidRDefault="002B0745" w:rsidP="00751B78"/>
    <w:p w:rsidR="002B0745" w:rsidRDefault="002B0745" w:rsidP="00751B78"/>
    <w:p w:rsidR="002B0745" w:rsidRDefault="002B0745" w:rsidP="00751B78"/>
    <w:p w:rsidR="002B0745" w:rsidRDefault="002B0745" w:rsidP="00751B78"/>
    <w:p w:rsidR="002B0745" w:rsidRDefault="002B0745" w:rsidP="002B0745">
      <w:pPr>
        <w:pStyle w:val="Titel1kompaktfett"/>
      </w:pPr>
      <w:r w:rsidRPr="002B0745">
        <w:t>Besonders gut (§ 71 PBG), Arealbonus Art. 32 BZ</w:t>
      </w:r>
    </w:p>
    <w:p w:rsidR="002B0745" w:rsidRDefault="002B0745" w:rsidP="00751B78"/>
    <w:p w:rsidR="002B0745" w:rsidRDefault="002B0745" w:rsidP="00751B78"/>
    <w:tbl>
      <w:tblPr>
        <w:tblStyle w:val="MVTabell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8844"/>
        <w:gridCol w:w="1134"/>
      </w:tblGrid>
      <w:tr w:rsidR="002B0745" w:rsidTr="002B0745">
        <w:tc>
          <w:tcPr>
            <w:tcW w:w="45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>
              <w:t>I</w:t>
            </w:r>
          </w:p>
        </w:tc>
        <w:tc>
          <w:tcPr>
            <w:tcW w:w="884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 w:rsidRPr="002B0745">
              <w:t>Städtebaulicher Kontext</w:t>
            </w:r>
          </w:p>
        </w:tc>
        <w:tc>
          <w:tcPr>
            <w:tcW w:w="1134" w:type="dxa"/>
            <w:shd w:val="clear" w:color="auto" w:fill="auto"/>
          </w:tcPr>
          <w:p w:rsidR="002B0745" w:rsidRPr="002B0745" w:rsidRDefault="002B0745" w:rsidP="002B0745">
            <w:pPr>
              <w:pStyle w:val="Titel2fettkompakt"/>
            </w:pPr>
          </w:p>
        </w:tc>
      </w:tr>
    </w:tbl>
    <w:p w:rsidR="00804D3E" w:rsidRDefault="00804D3E"/>
    <w:p w:rsidR="00804D3E" w:rsidRDefault="00804D3E"/>
    <w:tbl>
      <w:tblPr>
        <w:tblStyle w:val="MVTabell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8844"/>
        <w:gridCol w:w="1134"/>
      </w:tblGrid>
      <w:tr w:rsidR="002B0745" w:rsidTr="002B0745">
        <w:tc>
          <w:tcPr>
            <w:tcW w:w="45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>
              <w:t>II</w:t>
            </w:r>
          </w:p>
        </w:tc>
        <w:tc>
          <w:tcPr>
            <w:tcW w:w="884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 w:rsidRPr="002B0745">
              <w:t>Baukörper</w:t>
            </w:r>
          </w:p>
        </w:tc>
        <w:tc>
          <w:tcPr>
            <w:tcW w:w="1134" w:type="dxa"/>
            <w:shd w:val="clear" w:color="auto" w:fill="auto"/>
          </w:tcPr>
          <w:p w:rsidR="002B0745" w:rsidRPr="002B0745" w:rsidRDefault="002B0745" w:rsidP="002B0745">
            <w:pPr>
              <w:pStyle w:val="Titel2fettkompakt"/>
            </w:pPr>
          </w:p>
        </w:tc>
      </w:tr>
    </w:tbl>
    <w:p w:rsidR="00804D3E" w:rsidRDefault="00804D3E"/>
    <w:p w:rsidR="00804D3E" w:rsidRDefault="00804D3E"/>
    <w:tbl>
      <w:tblPr>
        <w:tblStyle w:val="MVTabell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8844"/>
        <w:gridCol w:w="1134"/>
      </w:tblGrid>
      <w:tr w:rsidR="002B0745" w:rsidTr="002B0745">
        <w:tc>
          <w:tcPr>
            <w:tcW w:w="45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>
              <w:t>III</w:t>
            </w:r>
          </w:p>
        </w:tc>
        <w:tc>
          <w:tcPr>
            <w:tcW w:w="884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 w:rsidRPr="002B0745">
              <w:t>Aussenraum</w:t>
            </w:r>
          </w:p>
        </w:tc>
        <w:tc>
          <w:tcPr>
            <w:tcW w:w="1134" w:type="dxa"/>
            <w:shd w:val="clear" w:color="auto" w:fill="auto"/>
          </w:tcPr>
          <w:p w:rsidR="002B0745" w:rsidRPr="002B0745" w:rsidRDefault="002B0745" w:rsidP="002B0745">
            <w:pPr>
              <w:pStyle w:val="Titel2fettkompakt"/>
            </w:pPr>
          </w:p>
        </w:tc>
      </w:tr>
    </w:tbl>
    <w:p w:rsidR="00804D3E" w:rsidRDefault="00804D3E"/>
    <w:p w:rsidR="00804D3E" w:rsidRDefault="00804D3E"/>
    <w:tbl>
      <w:tblPr>
        <w:tblStyle w:val="MVTabell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8844"/>
        <w:gridCol w:w="1134"/>
      </w:tblGrid>
      <w:tr w:rsidR="002B0745" w:rsidTr="002B0745">
        <w:tc>
          <w:tcPr>
            <w:tcW w:w="45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>
              <w:t>IV</w:t>
            </w:r>
          </w:p>
        </w:tc>
        <w:tc>
          <w:tcPr>
            <w:tcW w:w="8844" w:type="dxa"/>
            <w:shd w:val="clear" w:color="auto" w:fill="C8C2C1" w:themeFill="accent2"/>
          </w:tcPr>
          <w:p w:rsidR="002B0745" w:rsidRDefault="00455304" w:rsidP="002B0745">
            <w:pPr>
              <w:pStyle w:val="Titel2fettkompakt"/>
            </w:pPr>
            <w:r w:rsidRPr="00455304">
              <w:t>Wohn- &amp; Aufenthaltsqualität</w:t>
            </w:r>
          </w:p>
        </w:tc>
        <w:tc>
          <w:tcPr>
            <w:tcW w:w="1134" w:type="dxa"/>
            <w:shd w:val="clear" w:color="auto" w:fill="auto"/>
          </w:tcPr>
          <w:p w:rsidR="002B0745" w:rsidRPr="002B0745" w:rsidRDefault="002B0745" w:rsidP="002B0745">
            <w:pPr>
              <w:pStyle w:val="Titel2fettkompakt"/>
            </w:pPr>
          </w:p>
        </w:tc>
      </w:tr>
    </w:tbl>
    <w:p w:rsidR="00804D3E" w:rsidRDefault="00804D3E"/>
    <w:p w:rsidR="00804D3E" w:rsidRDefault="00804D3E"/>
    <w:tbl>
      <w:tblPr>
        <w:tblStyle w:val="MVTabelle"/>
        <w:tblW w:w="0" w:type="auto"/>
        <w:tblLayout w:type="fixed"/>
        <w:tblLook w:val="04A0" w:firstRow="1" w:lastRow="0" w:firstColumn="1" w:lastColumn="0" w:noHBand="0" w:noVBand="1"/>
      </w:tblPr>
      <w:tblGrid>
        <w:gridCol w:w="454"/>
        <w:gridCol w:w="8844"/>
        <w:gridCol w:w="1134"/>
      </w:tblGrid>
      <w:tr w:rsidR="002B0745" w:rsidTr="002B0745">
        <w:tc>
          <w:tcPr>
            <w:tcW w:w="454" w:type="dxa"/>
            <w:shd w:val="clear" w:color="auto" w:fill="C8C2C1" w:themeFill="accent2"/>
          </w:tcPr>
          <w:p w:rsidR="002B0745" w:rsidRDefault="002B0745" w:rsidP="002B0745">
            <w:pPr>
              <w:pStyle w:val="Titel2fettkompakt"/>
            </w:pPr>
            <w:r>
              <w:t>V</w:t>
            </w:r>
          </w:p>
        </w:tc>
        <w:tc>
          <w:tcPr>
            <w:tcW w:w="8844" w:type="dxa"/>
            <w:shd w:val="clear" w:color="auto" w:fill="C8C2C1" w:themeFill="accent2"/>
          </w:tcPr>
          <w:p w:rsidR="002B0745" w:rsidRPr="002B0745" w:rsidRDefault="002B0745" w:rsidP="002B0745">
            <w:pPr>
              <w:pStyle w:val="Titel2fettkompakt"/>
            </w:pPr>
            <w:r w:rsidRPr="002B0745">
              <w:t>Ausrüstung</w:t>
            </w:r>
          </w:p>
        </w:tc>
        <w:tc>
          <w:tcPr>
            <w:tcW w:w="1134" w:type="dxa"/>
            <w:shd w:val="clear" w:color="auto" w:fill="auto"/>
          </w:tcPr>
          <w:p w:rsidR="002B0745" w:rsidRPr="002B0745" w:rsidRDefault="002B0745" w:rsidP="002B0745">
            <w:pPr>
              <w:pStyle w:val="Titel2fettkompakt"/>
            </w:pPr>
          </w:p>
        </w:tc>
      </w:tr>
    </w:tbl>
    <w:p w:rsidR="00C4642F" w:rsidRDefault="00C4642F" w:rsidP="002E1F92">
      <w:r>
        <w:br w:type="page"/>
      </w:r>
    </w:p>
    <w:p w:rsidR="00C4642F" w:rsidRDefault="00AA6B8E" w:rsidP="00C4642F">
      <w:pPr>
        <w:pStyle w:val="Titel3kompaktfett"/>
      </w:pPr>
      <w:r w:rsidRPr="00AA6B8E">
        <w:lastRenderedPageBreak/>
        <w:t>Städtebauliche Kriterien</w:t>
      </w:r>
    </w:p>
    <w:p w:rsidR="00AA6B8E" w:rsidRDefault="00AA6B8E" w:rsidP="00AA6B8E"/>
    <w:p w:rsidR="00723D8A" w:rsidRDefault="00723D8A" w:rsidP="003F059B"/>
    <w:tbl>
      <w:tblPr>
        <w:tblStyle w:val="MVTabelle"/>
        <w:tblW w:w="10429" w:type="dxa"/>
        <w:tblBorders>
          <w:top w:val="single" w:sz="24" w:space="0" w:color="FFFFFF"/>
          <w:bottom w:val="single" w:sz="2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723D8A" w:rsidTr="00861AA8">
        <w:trPr>
          <w:trHeight w:hRule="exact" w:val="227"/>
        </w:trPr>
        <w:tc>
          <w:tcPr>
            <w:tcW w:w="340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</w:tcPr>
          <w:p w:rsidR="00723D8A" w:rsidRDefault="00723D8A" w:rsidP="00861AA8">
            <w:pPr>
              <w:pStyle w:val="Textkompakt"/>
            </w:pPr>
          </w:p>
          <w:p w:rsidR="00EA6FD4" w:rsidRDefault="00EA6FD4" w:rsidP="00861AA8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/>
              <w:bottom w:val="single" w:sz="24" w:space="0" w:color="FFFFFF"/>
            </w:tcBorders>
            <w:shd w:val="clear" w:color="auto" w:fill="auto"/>
          </w:tcPr>
          <w:p w:rsidR="00723D8A" w:rsidRPr="00AA6B8E" w:rsidRDefault="00723D8A" w:rsidP="00861AA8">
            <w:pPr>
              <w:pStyle w:val="Textkompakt"/>
            </w:pPr>
          </w:p>
        </w:tc>
        <w:tc>
          <w:tcPr>
            <w:tcW w:w="283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:rsidR="00723D8A" w:rsidRDefault="00723D8A" w:rsidP="00861AA8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E2001A" w:themeFill="accent4"/>
          </w:tcPr>
          <w:p w:rsidR="00723D8A" w:rsidRDefault="00723D8A" w:rsidP="00861AA8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4AE33" w:themeFill="accent5"/>
          </w:tcPr>
          <w:p w:rsidR="00723D8A" w:rsidRDefault="00723D8A" w:rsidP="00861AA8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0E08F" w:themeFill="accent6"/>
          </w:tcPr>
          <w:p w:rsidR="00723D8A" w:rsidRDefault="00723D8A" w:rsidP="00861AA8">
            <w:pPr>
              <w:pStyle w:val="Checkbox"/>
            </w:pPr>
          </w:p>
        </w:tc>
      </w:tr>
    </w:tbl>
    <w:p w:rsidR="00AA6B8E" w:rsidRDefault="00AA6B8E" w:rsidP="00AA6B8E"/>
    <w:tbl>
      <w:tblPr>
        <w:tblStyle w:val="MVTabelle"/>
        <w:tblW w:w="10429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723D8A" w:rsidRPr="00AA6B8E" w:rsidTr="00723D8A">
        <w:tc>
          <w:tcPr>
            <w:tcW w:w="340" w:type="dxa"/>
            <w:tcBorders>
              <w:top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AA6B8E" w:rsidRPr="00AA6B8E" w:rsidRDefault="00AA6B8E" w:rsidP="00AA6B8E">
            <w:pPr>
              <w:pStyle w:val="Titel2fettkompakt"/>
            </w:pPr>
            <w:r w:rsidRPr="00AA6B8E">
              <w:t>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AA6B8E" w:rsidRPr="00AA6B8E" w:rsidRDefault="00AA6B8E" w:rsidP="00AA6B8E">
            <w:pPr>
              <w:pStyle w:val="Titel2fettkompakt"/>
            </w:pPr>
            <w:r w:rsidRPr="00AA6B8E">
              <w:t>Städtebaulicher Kontext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Pr="00AA6B8E" w:rsidRDefault="00AA6B8E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AA6B8E" w:rsidRPr="00AA6B8E" w:rsidRDefault="00AA6B8E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AA6B8E" w:rsidRPr="00AA6B8E" w:rsidRDefault="00AA6B8E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8C2C1" w:themeFill="accent2"/>
          </w:tcPr>
          <w:p w:rsidR="00AA6B8E" w:rsidRPr="00AA6B8E" w:rsidRDefault="00AA6B8E" w:rsidP="003F059B">
            <w:pPr>
              <w:pStyle w:val="Checkbox"/>
            </w:pPr>
          </w:p>
        </w:tc>
      </w:tr>
      <w:tr w:rsidR="00AA6B8E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 w:rsidRPr="00AA6B8E">
              <w:t>1a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 w:rsidRPr="00AA6B8E">
              <w:t>Beziehung und Stellung zu den umgebenden Bauvolumen (Massstab und Körnung)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Default="00AA6B8E" w:rsidP="003F059B">
            <w:pPr>
              <w:pStyle w:val="Checkbox"/>
            </w:pPr>
          </w:p>
        </w:tc>
        <w:sdt>
          <w:sdtPr>
            <w:id w:val="-71404255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FE5046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52879815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84689969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A6B8E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 w:rsidRPr="00AA6B8E">
              <w:t>1</w:t>
            </w:r>
            <w:r>
              <w:t>b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Pr="00AA6B8E" w:rsidRDefault="00AA6B8E" w:rsidP="00AA6B8E">
            <w:pPr>
              <w:pStyle w:val="Textkompakt"/>
            </w:pPr>
            <w:r w:rsidRPr="00AA6B8E">
              <w:t>Stadtstruktur und Gebäudetypologie (geschlossener, durchgrünter Stadtkörper)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Default="00AA6B8E" w:rsidP="003F059B">
            <w:pPr>
              <w:pStyle w:val="Checkbox"/>
            </w:pPr>
          </w:p>
        </w:tc>
        <w:sdt>
          <w:sdtPr>
            <w:id w:val="-43467144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02577373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10471635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A6B8E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>
              <w:t>1c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Pr="00AA6B8E" w:rsidRDefault="00AA6B8E" w:rsidP="00AA6B8E">
            <w:pPr>
              <w:pStyle w:val="Textkompakt"/>
            </w:pPr>
            <w:r w:rsidRPr="00AA6B8E">
              <w:t>Quartiertypische Identität des Ortes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Default="00AA6B8E" w:rsidP="003F059B">
            <w:pPr>
              <w:pStyle w:val="Checkbox"/>
            </w:pPr>
          </w:p>
        </w:tc>
        <w:sdt>
          <w:sdtPr>
            <w:id w:val="-5123740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56871532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48721572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A6B8E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>
              <w:t>1d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Pr="00AA6B8E" w:rsidRDefault="00AA6B8E" w:rsidP="00AA6B8E">
            <w:pPr>
              <w:pStyle w:val="Textkompakt"/>
            </w:pPr>
            <w:r w:rsidRPr="00AA6B8E">
              <w:t>Beziehung zum Freiraum und zum Strassenraum (öffentlicher Raum)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Default="00AA6B8E" w:rsidP="003F059B">
            <w:pPr>
              <w:pStyle w:val="Checkbox"/>
            </w:pPr>
          </w:p>
        </w:tc>
        <w:sdt>
          <w:sdtPr>
            <w:id w:val="-185471126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6370007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56675245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AA6B8E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Default="00AA6B8E" w:rsidP="00AA6B8E">
            <w:pPr>
              <w:pStyle w:val="Textkompakt"/>
            </w:pPr>
            <w:r>
              <w:t>1e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AA6B8E" w:rsidRPr="00AA6B8E" w:rsidRDefault="00AA6B8E" w:rsidP="00AA6B8E">
            <w:pPr>
              <w:pStyle w:val="Textkompakt"/>
            </w:pPr>
            <w:r w:rsidRPr="00AA6B8E">
              <w:t>Beziehung zur landschaftlichen Umgebung, topografische Einbettung, Fernsicht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AA6B8E" w:rsidRDefault="00AA6B8E" w:rsidP="003F059B">
            <w:pPr>
              <w:pStyle w:val="Checkbox"/>
            </w:pPr>
          </w:p>
        </w:tc>
        <w:sdt>
          <w:sdtPr>
            <w:id w:val="100193771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57042340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610797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AA6B8E" w:rsidRDefault="00AA6B8E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841A2" w:rsidRDefault="00F841A2" w:rsidP="00F841A2"/>
    <w:tbl>
      <w:tblPr>
        <w:tblStyle w:val="MVTabelle"/>
        <w:tblW w:w="10429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F841A2" w:rsidRPr="00AA6B8E" w:rsidTr="00723D8A">
        <w:tc>
          <w:tcPr>
            <w:tcW w:w="340" w:type="dxa"/>
            <w:tcBorders>
              <w:top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F841A2" w:rsidRPr="00AA6B8E" w:rsidRDefault="00F841A2" w:rsidP="00A23451">
            <w:pPr>
              <w:pStyle w:val="Titel2fettkompakt"/>
            </w:pPr>
            <w:r w:rsidRPr="00AA6B8E">
              <w:t>I</w:t>
            </w:r>
            <w:r>
              <w:t>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F841A2" w:rsidRPr="00AA6B8E" w:rsidRDefault="00F841A2" w:rsidP="00A23451">
            <w:pPr>
              <w:pStyle w:val="Titel2fettkompakt"/>
            </w:pPr>
            <w:r w:rsidRPr="00F841A2">
              <w:t>Baukörper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Pr="00AA6B8E" w:rsidRDefault="00F841A2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F841A2" w:rsidRPr="00AA6B8E" w:rsidRDefault="00F841A2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F841A2" w:rsidRPr="00AA6B8E" w:rsidRDefault="00F841A2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8C2C1" w:themeFill="accent2"/>
          </w:tcPr>
          <w:p w:rsidR="00F841A2" w:rsidRPr="00AA6B8E" w:rsidRDefault="00F841A2" w:rsidP="003F059B">
            <w:pPr>
              <w:pStyle w:val="Checkbox"/>
            </w:pPr>
          </w:p>
        </w:tc>
      </w:tr>
      <w:tr w:rsidR="00F841A2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>
              <w:t>2</w:t>
            </w:r>
            <w:r w:rsidRPr="00AA6B8E">
              <w:t>a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 w:rsidRPr="00F841A2">
              <w:t>Kubische Gliederung der Baukörper, Gebäudesetzung im Grundstück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Default="00F841A2" w:rsidP="003F059B">
            <w:pPr>
              <w:pStyle w:val="Checkbox"/>
            </w:pPr>
          </w:p>
        </w:tc>
        <w:sdt>
          <w:sdtPr>
            <w:id w:val="74992274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97263098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3781240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841A2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>
              <w:t>2b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Pr="00AA6B8E" w:rsidRDefault="00F841A2" w:rsidP="003F059B">
            <w:pPr>
              <w:pStyle w:val="Textkompakt"/>
            </w:pPr>
            <w:r>
              <w:t xml:space="preserve">Massstäblichkeit und Proportionen der fassadengliedernden Elemente (Sockel, Fenster, Dachabschluss, 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Default="00F841A2" w:rsidP="003F059B">
            <w:pPr>
              <w:pStyle w:val="Checkbox"/>
            </w:pPr>
          </w:p>
        </w:tc>
        <w:sdt>
          <w:sdtPr>
            <w:id w:val="-188425023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77765093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68554922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3F059B">
            <w:pPr>
              <w:pStyle w:val="Textkompakt"/>
            </w:pPr>
            <w:r>
              <w:t>Balkone, Geländer, Loggien, Übereckausbildungen, Arkaden etc.)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</w:tr>
      <w:tr w:rsidR="00F841A2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>
              <w:t>2c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Pr="00AA6B8E" w:rsidRDefault="003F059B" w:rsidP="00A23451">
            <w:pPr>
              <w:pStyle w:val="Textkompakt"/>
            </w:pPr>
            <w:r w:rsidRPr="003F059B">
              <w:t>Einordnung der Dachgestaltung (Materialisierung, Neigung, Öffnungen)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Default="00F841A2" w:rsidP="003F059B">
            <w:pPr>
              <w:pStyle w:val="Checkbox"/>
            </w:pPr>
          </w:p>
        </w:tc>
        <w:sdt>
          <w:sdtPr>
            <w:id w:val="-121327310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54672741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49947738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841A2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>
              <w:t>2d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Pr="00AA6B8E" w:rsidRDefault="003F059B" w:rsidP="00A23451">
            <w:pPr>
              <w:pStyle w:val="Textkompakt"/>
            </w:pPr>
            <w:r w:rsidRPr="003F059B">
              <w:t>Architektonischer Ausdruck und Bezug zum Bestand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Default="00F841A2" w:rsidP="003F059B">
            <w:pPr>
              <w:pStyle w:val="Checkbox"/>
            </w:pPr>
          </w:p>
        </w:tc>
        <w:sdt>
          <w:sdtPr>
            <w:id w:val="74892658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16220219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84690749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F841A2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Default="00F841A2" w:rsidP="00A23451">
            <w:pPr>
              <w:pStyle w:val="Textkompakt"/>
            </w:pPr>
            <w:r>
              <w:t>2e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F841A2" w:rsidRPr="00AA6B8E" w:rsidRDefault="003F059B" w:rsidP="00A23451">
            <w:pPr>
              <w:pStyle w:val="Textkompakt"/>
            </w:pPr>
            <w:r w:rsidRPr="003F059B">
              <w:t>Materialisierung (Einordnung und Wirkung der Materialien, Strukturen und Farben)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F841A2" w:rsidRDefault="00F841A2" w:rsidP="003F059B">
            <w:pPr>
              <w:pStyle w:val="Checkbox"/>
            </w:pPr>
          </w:p>
        </w:tc>
        <w:sdt>
          <w:sdtPr>
            <w:id w:val="145921993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64778069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85094648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F841A2" w:rsidRDefault="00F841A2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841A2" w:rsidRDefault="00F841A2" w:rsidP="00F841A2"/>
    <w:tbl>
      <w:tblPr>
        <w:tblStyle w:val="MVTabelle"/>
        <w:tblW w:w="10429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3F059B" w:rsidRPr="00AA6B8E" w:rsidTr="00723D8A">
        <w:tc>
          <w:tcPr>
            <w:tcW w:w="340" w:type="dxa"/>
            <w:tcBorders>
              <w:top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3F059B" w:rsidP="00A23451">
            <w:pPr>
              <w:pStyle w:val="Titel2fettkompakt"/>
            </w:pPr>
            <w:r w:rsidRPr="00AA6B8E">
              <w:t>I</w:t>
            </w:r>
            <w:r>
              <w:t>II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3F059B" w:rsidP="00A23451">
            <w:pPr>
              <w:pStyle w:val="Titel2fettkompakt"/>
            </w:pPr>
            <w:r w:rsidRPr="003F059B">
              <w:t>Aussenraum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3</w:t>
            </w:r>
            <w:r w:rsidRPr="00AA6B8E">
              <w:t>a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Gestaltung des Aussenraumes (natürlicher Terrainverlauf, Anschlüsse und Übergang zu Nachbargrundstücken)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120559695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18163291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97193406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3b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Beziehung zwischen Bebauung und Umgebung, Beziehung der Erdgeschossnutzung zur Umgebung,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201220712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55391857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201729479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Adressbildung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3c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Hochwertige und vielseitige Aussenräume mit Freiflächen und Sozialräumen (privat, halbprivat, öffentlich),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31271903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75997839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72355500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grosszügige und abwechslungsreiche Spiel- und Ruheflächen (Art. 47 BZO)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3d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Bepflanzung (standortheimische/-typische Bäume, Sträucher und Wiesen-/Rasenflächen)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550534468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31116251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53102956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3e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Gestaltung der Gärten, Plätze, Verkehrsflächen, Garageneinfarten, Parkplätze und Beleuchtung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76434538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68852601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27509732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3F059B" w:rsidRDefault="003F059B" w:rsidP="003F059B"/>
    <w:tbl>
      <w:tblPr>
        <w:tblStyle w:val="MVTabelle"/>
        <w:tblW w:w="10429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3F059B" w:rsidRPr="00AA6B8E" w:rsidTr="00723D8A">
        <w:tc>
          <w:tcPr>
            <w:tcW w:w="340" w:type="dxa"/>
            <w:tcBorders>
              <w:top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3F059B" w:rsidP="00A23451">
            <w:pPr>
              <w:pStyle w:val="Titel2fettkompakt"/>
            </w:pPr>
            <w:r w:rsidRPr="00AA6B8E">
              <w:t>I</w:t>
            </w:r>
            <w:r>
              <w:t>V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455304" w:rsidP="00A23451">
            <w:pPr>
              <w:pStyle w:val="Titel2fettkompakt"/>
            </w:pPr>
            <w:r w:rsidRPr="00455304">
              <w:t>Wohn- &amp; Aufenthaltsqualität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4</w:t>
            </w:r>
            <w:r w:rsidRPr="00AA6B8E">
              <w:t>a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Abstand zu den Nachbargebäuden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143895043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21963997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96573982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4b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Besonnung, Belichtung und Belüftung, Gestaltung der Balkone (Mindestflächen und Mindesthöhen)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139951006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57493487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5966351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4c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Lärmsituation (Anordnung der lärmempfindlichen Räume)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203996431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15490547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09913844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4d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Grundrissgestaltung (attraktive und behindertengerechte Raumeinteilung)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14948532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54548926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006024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4e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Zweckmässige Nebenräume (Keller, Abstell- und Trocknungsräume), attraktive Gemeinschaftsräume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52136161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954872204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294972471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3F059B" w:rsidRDefault="003F059B" w:rsidP="003F059B"/>
    <w:tbl>
      <w:tblPr>
        <w:tblStyle w:val="MVTabelle"/>
        <w:tblW w:w="10429" w:type="dxa"/>
        <w:tblBorders>
          <w:insideH w:val="single" w:sz="24" w:space="0" w:color="FFFFFF" w:themeColor="background1"/>
          <w:insideV w:val="single" w:sz="2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40"/>
        <w:gridCol w:w="8957"/>
        <w:gridCol w:w="283"/>
        <w:gridCol w:w="283"/>
        <w:gridCol w:w="283"/>
        <w:gridCol w:w="283"/>
      </w:tblGrid>
      <w:tr w:rsidR="003F059B" w:rsidRPr="00AA6B8E" w:rsidTr="00723D8A">
        <w:tc>
          <w:tcPr>
            <w:tcW w:w="340" w:type="dxa"/>
            <w:tcBorders>
              <w:top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3F059B" w:rsidP="00A23451">
            <w:pPr>
              <w:pStyle w:val="Titel2fettkompakt"/>
            </w:pPr>
            <w:r>
              <w:t>V</w:t>
            </w:r>
          </w:p>
        </w:tc>
        <w:tc>
          <w:tcPr>
            <w:tcW w:w="8957" w:type="dxa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C8C2C1" w:themeFill="accent2"/>
          </w:tcPr>
          <w:p w:rsidR="003F059B" w:rsidRPr="00AA6B8E" w:rsidRDefault="003F059B" w:rsidP="00A23451">
            <w:pPr>
              <w:pStyle w:val="Titel2fettkompakt"/>
            </w:pPr>
            <w:r w:rsidRPr="003F059B">
              <w:t>Ausrüstung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nil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C8C2C1" w:themeFill="accent2"/>
          </w:tcPr>
          <w:p w:rsidR="003F059B" w:rsidRPr="00AA6B8E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5</w:t>
            </w:r>
            <w:r w:rsidRPr="00AA6B8E">
              <w:t>a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 xml:space="preserve">Verkehrssichere Erschliessung für Fussgänger, Fahrräder und Autos, Besucherabstellplätze, 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52124396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038345559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440813077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Behindertenparkplätze, Abstellflächen für Kinderwagen, Fahrräder und Motorfahrräder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5b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Zweckmässige Abfallbeseitigung, integriert in die Umgebungsgestaltung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49602930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51983701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3571576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5c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Geringer Energieverbrauch, Nutzung von erneuerbaren Energien / Gemeinschaftswerken,</w:t>
            </w:r>
            <w:r>
              <w:t xml:space="preserve"> 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369147180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3329950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47621430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 w:rsidRPr="003F059B">
              <w:t>niedrige Treibhausemissionen (Anforderungen gem. Art. 33 BZO)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tc>
          <w:tcPr>
            <w:tcW w:w="283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5d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Sickerfähige Wege, Plätze, Parkierungsflächen, Dachbegrünungen als Retentionsflächen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-61459217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674799385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2141371636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single" w:sz="24" w:space="0" w:color="FFFFFF" w:themeColor="background1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3F059B" w:rsidTr="00723D8A">
        <w:tc>
          <w:tcPr>
            <w:tcW w:w="340" w:type="dxa"/>
            <w:tcBorders>
              <w:top w:val="single" w:sz="24" w:space="0" w:color="FFFFFF" w:themeColor="background1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Default="003F059B" w:rsidP="00A23451">
            <w:pPr>
              <w:pStyle w:val="Textkompakt"/>
            </w:pPr>
            <w:r>
              <w:t>5e</w:t>
            </w:r>
          </w:p>
        </w:tc>
        <w:tc>
          <w:tcPr>
            <w:tcW w:w="8957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EDEBEA" w:themeFill="accent3"/>
          </w:tcPr>
          <w:p w:rsidR="003F059B" w:rsidRPr="00AA6B8E" w:rsidRDefault="003F059B" w:rsidP="00A23451">
            <w:pPr>
              <w:pStyle w:val="Textkompakt"/>
            </w:pPr>
            <w:r w:rsidRPr="003F059B">
              <w:t>Wertigkeit der Anlagen und Bauteile (lange Nutzungszeiten, geringer Wartungsaufwand)</w:t>
            </w:r>
          </w:p>
        </w:tc>
        <w:tc>
          <w:tcPr>
            <w:tcW w:w="283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</w:tcBorders>
            <w:shd w:val="clear" w:color="auto" w:fill="auto"/>
          </w:tcPr>
          <w:p w:rsidR="003F059B" w:rsidRDefault="003F059B" w:rsidP="003F059B">
            <w:pPr>
              <w:pStyle w:val="Checkbox"/>
            </w:pPr>
          </w:p>
        </w:tc>
        <w:sdt>
          <w:sdtPr>
            <w:id w:val="941036512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-129637071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id w:val="1414049553"/>
            <w14:checkbox>
              <w14:checked w14:val="0"/>
              <w14:checkedState w14:val="00D7" w14:font="Arial"/>
              <w14:uncheckedState w14:val="0020" w14:font="Arial"/>
            </w14:checkbox>
          </w:sdtPr>
          <w:sdtEndPr/>
          <w:sdtContent>
            <w:tc>
              <w:tcPr>
                <w:tcW w:w="283" w:type="dxa"/>
                <w:tcBorders>
                  <w:top w:val="single" w:sz="24" w:space="0" w:color="FFFFFF" w:themeColor="background1"/>
                  <w:bottom w:val="nil"/>
                  <w:right w:val="single" w:sz="24" w:space="0" w:color="FFFFFF" w:themeColor="background1"/>
                </w:tcBorders>
                <w:shd w:val="clear" w:color="auto" w:fill="EDEBEA" w:themeFill="accent3"/>
              </w:tcPr>
              <w:p w:rsidR="003F059B" w:rsidRDefault="003F059B" w:rsidP="003F059B">
                <w:pPr>
                  <w:pStyle w:val="Checkbox"/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0E4107" w:rsidRDefault="000E4107" w:rsidP="000E4107"/>
    <w:p w:rsidR="00861AA8" w:rsidRDefault="00861AA8" w:rsidP="000E4107"/>
    <w:p w:rsidR="00861AA8" w:rsidRDefault="00861AA8" w:rsidP="000E4107"/>
    <w:p w:rsidR="00861AA8" w:rsidRDefault="00861AA8" w:rsidP="000E4107"/>
    <w:tbl>
      <w:tblPr>
        <w:tblStyle w:val="MVTabelle"/>
        <w:tblW w:w="10432" w:type="dxa"/>
        <w:tblLayout w:type="fixed"/>
        <w:tblLook w:val="04A0" w:firstRow="1" w:lastRow="0" w:firstColumn="1" w:lastColumn="0" w:noHBand="0" w:noVBand="1"/>
      </w:tblPr>
      <w:tblGrid>
        <w:gridCol w:w="1758"/>
        <w:gridCol w:w="454"/>
        <w:gridCol w:w="8220"/>
      </w:tblGrid>
      <w:tr w:rsidR="000E4107" w:rsidTr="00861AA8">
        <w:tc>
          <w:tcPr>
            <w:tcW w:w="1758" w:type="dxa"/>
            <w:shd w:val="clear" w:color="auto" w:fill="auto"/>
          </w:tcPr>
          <w:p w:rsidR="000E4107" w:rsidRDefault="000E4107" w:rsidP="00861AA8">
            <w:pPr>
              <w:pStyle w:val="Legende"/>
            </w:pPr>
            <w:r>
              <w:t>Legende</w:t>
            </w:r>
          </w:p>
        </w:tc>
        <w:tc>
          <w:tcPr>
            <w:tcW w:w="454" w:type="dxa"/>
            <w:shd w:val="clear" w:color="auto" w:fill="auto"/>
            <w:vAlign w:val="center"/>
          </w:tcPr>
          <w:tbl>
            <w:tblPr>
              <w:tblStyle w:val="MVTabel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"/>
            </w:tblGrid>
            <w:tr w:rsidR="00861AA8" w:rsidTr="00861AA8">
              <w:trPr>
                <w:trHeight w:hRule="exact" w:val="170"/>
              </w:trPr>
              <w:tc>
                <w:tcPr>
                  <w:tcW w:w="227" w:type="dxa"/>
                  <w:shd w:val="clear" w:color="auto" w:fill="E2001A" w:themeFill="accent4"/>
                </w:tcPr>
                <w:p w:rsidR="00861AA8" w:rsidRDefault="00861AA8" w:rsidP="00861AA8"/>
              </w:tc>
            </w:tr>
          </w:tbl>
          <w:p w:rsidR="000E4107" w:rsidRDefault="000E4107" w:rsidP="00861AA8">
            <w:pPr>
              <w:pStyle w:val="Legende"/>
            </w:pPr>
          </w:p>
        </w:tc>
        <w:tc>
          <w:tcPr>
            <w:tcW w:w="8220" w:type="dxa"/>
            <w:shd w:val="clear" w:color="auto" w:fill="auto"/>
          </w:tcPr>
          <w:p w:rsidR="000E4107" w:rsidRDefault="000E4107" w:rsidP="00861AA8">
            <w:pPr>
              <w:pStyle w:val="Legende"/>
            </w:pPr>
            <w:r>
              <w:t>(Anforderungen nicht erfüllt)</w:t>
            </w:r>
          </w:p>
        </w:tc>
      </w:tr>
      <w:tr w:rsidR="000E4107" w:rsidTr="00861AA8">
        <w:tc>
          <w:tcPr>
            <w:tcW w:w="1758" w:type="dxa"/>
            <w:shd w:val="clear" w:color="auto" w:fill="auto"/>
          </w:tcPr>
          <w:p w:rsidR="000E4107" w:rsidRDefault="000E4107" w:rsidP="00861AA8">
            <w:pPr>
              <w:pStyle w:val="Legende"/>
            </w:pPr>
          </w:p>
        </w:tc>
        <w:tc>
          <w:tcPr>
            <w:tcW w:w="454" w:type="dxa"/>
            <w:shd w:val="clear" w:color="auto" w:fill="auto"/>
            <w:vAlign w:val="center"/>
          </w:tcPr>
          <w:tbl>
            <w:tblPr>
              <w:tblStyle w:val="MVTabel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"/>
            </w:tblGrid>
            <w:tr w:rsidR="00861AA8" w:rsidTr="00861AA8">
              <w:trPr>
                <w:trHeight w:hRule="exact" w:val="170"/>
              </w:trPr>
              <w:tc>
                <w:tcPr>
                  <w:tcW w:w="227" w:type="dxa"/>
                  <w:shd w:val="clear" w:color="auto" w:fill="F4AE33" w:themeFill="accent5"/>
                </w:tcPr>
                <w:p w:rsidR="00861AA8" w:rsidRDefault="00861AA8" w:rsidP="00861AA8"/>
              </w:tc>
            </w:tr>
          </w:tbl>
          <w:p w:rsidR="000E4107" w:rsidRDefault="000E4107" w:rsidP="00861AA8">
            <w:pPr>
              <w:pStyle w:val="Legende"/>
            </w:pPr>
          </w:p>
        </w:tc>
        <w:tc>
          <w:tcPr>
            <w:tcW w:w="8220" w:type="dxa"/>
            <w:shd w:val="clear" w:color="auto" w:fill="auto"/>
          </w:tcPr>
          <w:p w:rsidR="000E4107" w:rsidRDefault="000E4107" w:rsidP="00861AA8">
            <w:pPr>
              <w:pStyle w:val="Legende"/>
            </w:pPr>
            <w:r>
              <w:t>(Anforderungen teilweise erfüllt) Überarbeitung erforderlich</w:t>
            </w:r>
          </w:p>
        </w:tc>
      </w:tr>
      <w:tr w:rsidR="000E4107" w:rsidTr="00861AA8">
        <w:tc>
          <w:tcPr>
            <w:tcW w:w="1758" w:type="dxa"/>
            <w:shd w:val="clear" w:color="auto" w:fill="auto"/>
          </w:tcPr>
          <w:p w:rsidR="000E4107" w:rsidRDefault="000E4107" w:rsidP="00861AA8">
            <w:pPr>
              <w:pStyle w:val="Legende"/>
            </w:pPr>
          </w:p>
        </w:tc>
        <w:tc>
          <w:tcPr>
            <w:tcW w:w="454" w:type="dxa"/>
            <w:shd w:val="clear" w:color="auto" w:fill="auto"/>
            <w:vAlign w:val="center"/>
          </w:tcPr>
          <w:tbl>
            <w:tblPr>
              <w:tblStyle w:val="MVTabel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7"/>
            </w:tblGrid>
            <w:tr w:rsidR="00861AA8" w:rsidTr="00861AA8">
              <w:trPr>
                <w:trHeight w:hRule="exact" w:val="170"/>
              </w:trPr>
              <w:tc>
                <w:tcPr>
                  <w:tcW w:w="227" w:type="dxa"/>
                  <w:shd w:val="clear" w:color="auto" w:fill="D0E08F" w:themeFill="accent6"/>
                </w:tcPr>
                <w:p w:rsidR="00861AA8" w:rsidRDefault="00861AA8" w:rsidP="00861AA8"/>
              </w:tc>
            </w:tr>
          </w:tbl>
          <w:p w:rsidR="000E4107" w:rsidRDefault="000E4107" w:rsidP="00861AA8">
            <w:pPr>
              <w:pStyle w:val="Legende"/>
            </w:pPr>
          </w:p>
        </w:tc>
        <w:tc>
          <w:tcPr>
            <w:tcW w:w="8220" w:type="dxa"/>
            <w:shd w:val="clear" w:color="auto" w:fill="auto"/>
          </w:tcPr>
          <w:p w:rsidR="000E4107" w:rsidRDefault="000E4107" w:rsidP="00861AA8">
            <w:pPr>
              <w:pStyle w:val="Legende"/>
            </w:pPr>
            <w:r>
              <w:t>(Anforderungen erfüllt)</w:t>
            </w:r>
          </w:p>
        </w:tc>
      </w:tr>
    </w:tbl>
    <w:p w:rsidR="000E4107" w:rsidRDefault="000E4107" w:rsidP="000E4107"/>
    <w:sectPr w:rsidR="000E4107" w:rsidSect="00C4642F">
      <w:headerReference w:type="default" r:id="rId8"/>
      <w:headerReference w:type="first" r:id="rId9"/>
      <w:pgSz w:w="11906" w:h="16838" w:code="9"/>
      <w:pgMar w:top="1588" w:right="567" w:bottom="907" w:left="907" w:header="567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3E3" w:rsidRDefault="005C73E3" w:rsidP="00C4642F">
      <w:r>
        <w:separator/>
      </w:r>
    </w:p>
  </w:endnote>
  <w:endnote w:type="continuationSeparator" w:id="0">
    <w:p w:rsidR="005C73E3" w:rsidRDefault="005C73E3" w:rsidP="00C4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3E3" w:rsidRDefault="005C73E3" w:rsidP="00C4642F">
      <w:r>
        <w:separator/>
      </w:r>
    </w:p>
  </w:footnote>
  <w:footnote w:type="continuationSeparator" w:id="0">
    <w:p w:rsidR="005C73E3" w:rsidRDefault="005C73E3" w:rsidP="00C46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2F" w:rsidRDefault="00C4642F" w:rsidP="00C4642F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1" layoutInCell="1" allowOverlap="1" wp14:anchorId="09C3361E" wp14:editId="20FFC86F">
          <wp:simplePos x="0" y="0"/>
          <wp:positionH relativeFrom="page">
            <wp:posOffset>540385</wp:posOffset>
          </wp:positionH>
          <wp:positionV relativeFrom="page">
            <wp:posOffset>323850</wp:posOffset>
          </wp:positionV>
          <wp:extent cx="1645200" cy="266400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42F" w:rsidRDefault="00C4642F">
    <w:pPr>
      <w:pStyle w:val="Kopfzeile"/>
    </w:pPr>
  </w:p>
  <w:p w:rsidR="00C4642F" w:rsidRDefault="00C4642F" w:rsidP="007263E5">
    <w:pPr>
      <w:pStyle w:val="Kopfzeile"/>
      <w:spacing w:before="2500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575945</wp:posOffset>
              </wp:positionH>
              <wp:positionV relativeFrom="page">
                <wp:posOffset>810260</wp:posOffset>
              </wp:positionV>
              <wp:extent cx="6624000" cy="720000"/>
              <wp:effectExtent l="0" t="0" r="5715" b="444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4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4642F" w:rsidRDefault="00C4642F" w:rsidP="00C4642F">
                          <w:pPr>
                            <w:pStyle w:val="Titel1kompaktfett"/>
                          </w:pPr>
                          <w:r>
                            <w:t>Geschäftsbereich Bau + Infrastruktur</w:t>
                          </w:r>
                        </w:p>
                        <w:p w:rsidR="00C4642F" w:rsidRDefault="00C4642F" w:rsidP="00C4642F">
                          <w:pPr>
                            <w:pStyle w:val="Titel1kompaktfett"/>
                          </w:pPr>
                          <w:r>
                            <w:t xml:space="preserve">Kontakt </w:t>
                          </w:r>
                          <w:r>
                            <w:rPr>
                              <w:noProof/>
                            </w:rPr>
                            <w:t>Michael Charpié</w:t>
                          </w:r>
                        </w:p>
                        <w:p w:rsidR="00C4642F" w:rsidRDefault="00C4642F" w:rsidP="00C4642F">
                          <w:pPr>
                            <w:pStyle w:val="Titel1kompaktfett"/>
                          </w:pPr>
                          <w:r>
                            <w:t>Direktwahl 044 931 32 41</w:t>
                          </w:r>
                        </w:p>
                        <w:p w:rsidR="00C4642F" w:rsidRDefault="00C4642F" w:rsidP="00C4642F">
                          <w:pPr>
                            <w:pStyle w:val="Titel1kompaktfett"/>
                          </w:pPr>
                          <w:r>
                            <w:t>michael.charpie@wetzikon.ch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5.35pt;margin-top:63.8pt;width:521.5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" o:allowoverlap="f" filled="f" stroked="f" strokeweight=".5pt">
              <v:textbox inset="0,0,0,0">
                <w:txbxContent>
                  <w:p w:rsidR="00C4642F" w:rsidRDefault="00C4642F" w:rsidP="00C4642F">
                    <w:pPr>
                      <w:pStyle w:val="Titel1kompaktfett"/>
                    </w:pPr>
                    <w:r>
                      <w:t>Geschäftsbereich Bau + Infrastruktur</w:t>
                    </w:r>
                  </w:p>
                  <w:p w:rsidR="00C4642F" w:rsidRDefault="00C4642F" w:rsidP="00C4642F">
                    <w:pPr>
                      <w:pStyle w:val="Titel1kompaktfett"/>
                    </w:pPr>
                    <w:r>
                      <w:t xml:space="preserve">Kontakt </w:t>
                    </w:r>
                    <w:r>
                      <w:rPr>
                        <w:noProof/>
                      </w:rPr>
                      <w:t>Michael Charpié</w:t>
                    </w:r>
                  </w:p>
                  <w:p w:rsidR="00C4642F" w:rsidRDefault="00C4642F" w:rsidP="00C4642F">
                    <w:pPr>
                      <w:pStyle w:val="Titel1kompaktfett"/>
                    </w:pPr>
                    <w:r>
                      <w:t>Direktwahl 044 931 32 41</w:t>
                    </w:r>
                  </w:p>
                  <w:p w:rsidR="00C4642F" w:rsidRDefault="00C4642F" w:rsidP="00C4642F">
                    <w:pPr>
                      <w:pStyle w:val="Titel1kompaktfett"/>
                    </w:pPr>
                    <w:r>
                      <w:t>michael.charpie@wetzikon.ch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540385</wp:posOffset>
          </wp:positionH>
          <wp:positionV relativeFrom="page">
            <wp:posOffset>323850</wp:posOffset>
          </wp:positionV>
          <wp:extent cx="1645200" cy="266400"/>
          <wp:effectExtent l="0" t="0" r="0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2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3FC6E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A68D1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BCC6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1ECF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CCA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B89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B22B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00B3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5EB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05C2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E3"/>
    <w:rsid w:val="00077474"/>
    <w:rsid w:val="000B4217"/>
    <w:rsid w:val="000E4107"/>
    <w:rsid w:val="00105A6C"/>
    <w:rsid w:val="001411A6"/>
    <w:rsid w:val="00170D9E"/>
    <w:rsid w:val="00225A95"/>
    <w:rsid w:val="002502B0"/>
    <w:rsid w:val="002B0745"/>
    <w:rsid w:val="002E1F92"/>
    <w:rsid w:val="003108EB"/>
    <w:rsid w:val="00314D27"/>
    <w:rsid w:val="003838FC"/>
    <w:rsid w:val="003A0FE6"/>
    <w:rsid w:val="003B66F4"/>
    <w:rsid w:val="003E14BF"/>
    <w:rsid w:val="003F00C0"/>
    <w:rsid w:val="003F059B"/>
    <w:rsid w:val="004071A2"/>
    <w:rsid w:val="004202F9"/>
    <w:rsid w:val="00455304"/>
    <w:rsid w:val="0049501A"/>
    <w:rsid w:val="004C0040"/>
    <w:rsid w:val="004D7D20"/>
    <w:rsid w:val="00525EF5"/>
    <w:rsid w:val="00531F79"/>
    <w:rsid w:val="00552732"/>
    <w:rsid w:val="005C73E3"/>
    <w:rsid w:val="006542BD"/>
    <w:rsid w:val="00683FDE"/>
    <w:rsid w:val="0069632F"/>
    <w:rsid w:val="006B7FB2"/>
    <w:rsid w:val="00723D8A"/>
    <w:rsid w:val="007263E5"/>
    <w:rsid w:val="00751B78"/>
    <w:rsid w:val="00752325"/>
    <w:rsid w:val="00761683"/>
    <w:rsid w:val="00763C11"/>
    <w:rsid w:val="007B4AC6"/>
    <w:rsid w:val="007D6F67"/>
    <w:rsid w:val="007E2BA0"/>
    <w:rsid w:val="00804D3E"/>
    <w:rsid w:val="00861AA8"/>
    <w:rsid w:val="008713A5"/>
    <w:rsid w:val="008C07AF"/>
    <w:rsid w:val="008D3A9F"/>
    <w:rsid w:val="009161C4"/>
    <w:rsid w:val="00932C5C"/>
    <w:rsid w:val="00941A48"/>
    <w:rsid w:val="009577BF"/>
    <w:rsid w:val="00964B7B"/>
    <w:rsid w:val="009D5780"/>
    <w:rsid w:val="00A368BB"/>
    <w:rsid w:val="00A951EC"/>
    <w:rsid w:val="00AA10D7"/>
    <w:rsid w:val="00AA6B8E"/>
    <w:rsid w:val="00AD3C46"/>
    <w:rsid w:val="00B30255"/>
    <w:rsid w:val="00B51A8E"/>
    <w:rsid w:val="00B90177"/>
    <w:rsid w:val="00BB5AE8"/>
    <w:rsid w:val="00BE7A75"/>
    <w:rsid w:val="00BF48FA"/>
    <w:rsid w:val="00C4642F"/>
    <w:rsid w:val="00C9170E"/>
    <w:rsid w:val="00D61051"/>
    <w:rsid w:val="00DA4F15"/>
    <w:rsid w:val="00E1302F"/>
    <w:rsid w:val="00E852F4"/>
    <w:rsid w:val="00EA6FD4"/>
    <w:rsid w:val="00EC24D1"/>
    <w:rsid w:val="00EF7DFD"/>
    <w:rsid w:val="00F07D51"/>
    <w:rsid w:val="00F841A2"/>
    <w:rsid w:val="00FE5046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63E5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41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411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2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2BA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table" w:customStyle="1" w:styleId="MVTabelle">
    <w:name w:val="MV_Tabelle"/>
    <w:basedOn w:val="NormaleTabelle"/>
    <w:uiPriority w:val="99"/>
    <w:rsid w:val="001411A6"/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2BA0"/>
    <w:pPr>
      <w:spacing w:after="200"/>
    </w:pPr>
    <w:rPr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302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2BA0"/>
    <w:pPr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11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2BA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BA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uiPriority w:val="59"/>
    <w:rsid w:val="001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64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42F"/>
  </w:style>
  <w:style w:type="paragraph" w:styleId="Fuzeile">
    <w:name w:val="footer"/>
    <w:basedOn w:val="Standard"/>
    <w:link w:val="FuzeileZchn"/>
    <w:uiPriority w:val="99"/>
    <w:unhideWhenUsed/>
    <w:rsid w:val="00C464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42F"/>
  </w:style>
  <w:style w:type="paragraph" w:customStyle="1" w:styleId="Textkompakt">
    <w:name w:val="Text kompakt"/>
    <w:basedOn w:val="Standard"/>
    <w:qFormat/>
    <w:rsid w:val="00EC24D1"/>
    <w:pPr>
      <w:spacing w:after="10" w:line="200" w:lineRule="exact"/>
    </w:pPr>
    <w:rPr>
      <w:color w:val="48352F" w:themeColor="accent1"/>
    </w:rPr>
  </w:style>
  <w:style w:type="paragraph" w:customStyle="1" w:styleId="Titel1kompaktfett">
    <w:name w:val="Titel 1 kompakt fett"/>
    <w:basedOn w:val="Textkompakt"/>
    <w:qFormat/>
    <w:rsid w:val="00C4642F"/>
    <w:rPr>
      <w:b/>
    </w:rPr>
  </w:style>
  <w:style w:type="paragraph" w:customStyle="1" w:styleId="Titel2fettkompakt">
    <w:name w:val="Titel 2 fett kompakt"/>
    <w:basedOn w:val="Titel1kompaktfett"/>
    <w:qFormat/>
    <w:rsid w:val="00C4642F"/>
    <w:pPr>
      <w:spacing w:line="320" w:lineRule="exact"/>
    </w:pPr>
    <w:rPr>
      <w:sz w:val="32"/>
    </w:rPr>
  </w:style>
  <w:style w:type="paragraph" w:customStyle="1" w:styleId="Titel3kompaktfett">
    <w:name w:val="Titel 3 kompakt fett"/>
    <w:basedOn w:val="Titel1kompaktfett"/>
    <w:qFormat/>
    <w:rsid w:val="00C4642F"/>
    <w:pPr>
      <w:spacing w:line="480" w:lineRule="exact"/>
    </w:pPr>
    <w:rPr>
      <w:sz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F92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F92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Textkompakt"/>
    <w:qFormat/>
    <w:rsid w:val="00AA6B8E"/>
    <w:pPr>
      <w:jc w:val="center"/>
    </w:pPr>
  </w:style>
  <w:style w:type="paragraph" w:customStyle="1" w:styleId="Legende">
    <w:name w:val="Legende"/>
    <w:basedOn w:val="Standard"/>
    <w:qFormat/>
    <w:rsid w:val="00861AA8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63E5"/>
  </w:style>
  <w:style w:type="paragraph" w:styleId="berschrift1">
    <w:name w:val="heading 1"/>
    <w:basedOn w:val="Standard"/>
    <w:next w:val="Standard"/>
    <w:link w:val="berschrift1Zchn"/>
    <w:uiPriority w:val="9"/>
    <w:unhideWhenUsed/>
    <w:rsid w:val="001411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411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E2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E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E2BA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E2B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E2B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E2BA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E2B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esuchterHyperlink">
    <w:name w:val="Followed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character" w:styleId="Hyperlink">
    <w:name w:val="Hyperlink"/>
    <w:basedOn w:val="Absatz-Standardschriftart"/>
    <w:uiPriority w:val="99"/>
    <w:semiHidden/>
    <w:unhideWhenUsed/>
    <w:rsid w:val="006B7FB2"/>
    <w:rPr>
      <w:color w:val="auto"/>
      <w:u w:val="none"/>
    </w:rPr>
  </w:style>
  <w:style w:type="table" w:customStyle="1" w:styleId="MVTabelle">
    <w:name w:val="MV_Tabelle"/>
    <w:basedOn w:val="NormaleTabelle"/>
    <w:uiPriority w:val="99"/>
    <w:rsid w:val="001411A6"/>
    <w:tblPr>
      <w:tblCellMar>
        <w:left w:w="0" w:type="dxa"/>
        <w:right w:w="0" w:type="dxa"/>
      </w:tblCellMar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E2BA0"/>
    <w:pPr>
      <w:spacing w:after="200"/>
    </w:pPr>
    <w:rPr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1302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E2BA0"/>
    <w:pPr>
      <w:outlineLvl w:val="9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411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E2BA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E2BA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E2BA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E2BA0"/>
    <w:rPr>
      <w:rFonts w:asciiTheme="majorHAnsi" w:eastAsiaTheme="majorEastAsia" w:hAnsiTheme="majorHAnsi" w:cstheme="majorBidi"/>
      <w:iCs/>
    </w:rPr>
  </w:style>
  <w:style w:type="table" w:styleId="Tabellenraster">
    <w:name w:val="Table Grid"/>
    <w:basedOn w:val="NormaleTabelle"/>
    <w:uiPriority w:val="59"/>
    <w:rsid w:val="0014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64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42F"/>
  </w:style>
  <w:style w:type="paragraph" w:styleId="Fuzeile">
    <w:name w:val="footer"/>
    <w:basedOn w:val="Standard"/>
    <w:link w:val="FuzeileZchn"/>
    <w:uiPriority w:val="99"/>
    <w:unhideWhenUsed/>
    <w:rsid w:val="00C464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42F"/>
  </w:style>
  <w:style w:type="paragraph" w:customStyle="1" w:styleId="Textkompakt">
    <w:name w:val="Text kompakt"/>
    <w:basedOn w:val="Standard"/>
    <w:qFormat/>
    <w:rsid w:val="00EC24D1"/>
    <w:pPr>
      <w:spacing w:after="10" w:line="200" w:lineRule="exact"/>
    </w:pPr>
    <w:rPr>
      <w:color w:val="48352F" w:themeColor="accent1"/>
    </w:rPr>
  </w:style>
  <w:style w:type="paragraph" w:customStyle="1" w:styleId="Titel1kompaktfett">
    <w:name w:val="Titel 1 kompakt fett"/>
    <w:basedOn w:val="Textkompakt"/>
    <w:qFormat/>
    <w:rsid w:val="00C4642F"/>
    <w:rPr>
      <w:b/>
    </w:rPr>
  </w:style>
  <w:style w:type="paragraph" w:customStyle="1" w:styleId="Titel2fettkompakt">
    <w:name w:val="Titel 2 fett kompakt"/>
    <w:basedOn w:val="Titel1kompaktfett"/>
    <w:qFormat/>
    <w:rsid w:val="00C4642F"/>
    <w:pPr>
      <w:spacing w:line="320" w:lineRule="exact"/>
    </w:pPr>
    <w:rPr>
      <w:sz w:val="32"/>
    </w:rPr>
  </w:style>
  <w:style w:type="paragraph" w:customStyle="1" w:styleId="Titel3kompaktfett">
    <w:name w:val="Titel 3 kompakt fett"/>
    <w:basedOn w:val="Titel1kompaktfett"/>
    <w:qFormat/>
    <w:rsid w:val="00C4642F"/>
    <w:pPr>
      <w:spacing w:line="480" w:lineRule="exact"/>
    </w:pPr>
    <w:rPr>
      <w:sz w:val="4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F92"/>
    <w:rPr>
      <w:rFonts w:ascii="Segoe UI" w:hAnsi="Segoe UI" w:cs="Segoe UI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F92"/>
    <w:rPr>
      <w:rFonts w:ascii="Segoe UI" w:hAnsi="Segoe UI" w:cs="Segoe UI"/>
      <w:sz w:val="18"/>
      <w:szCs w:val="18"/>
    </w:rPr>
  </w:style>
  <w:style w:type="paragraph" w:customStyle="1" w:styleId="Checkbox">
    <w:name w:val="Checkbox"/>
    <w:basedOn w:val="Textkompakt"/>
    <w:qFormat/>
    <w:rsid w:val="00AA6B8E"/>
    <w:pPr>
      <w:jc w:val="center"/>
    </w:pPr>
  </w:style>
  <w:style w:type="paragraph" w:customStyle="1" w:styleId="Legende">
    <w:name w:val="Legende"/>
    <w:basedOn w:val="Standard"/>
    <w:qFormat/>
    <w:rsid w:val="00861AA8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TZ-US0447\AppData\Local\Temp\3\Temp1_StadtWetzikon%20Bewertungstabelle%20tabellarisch.zip\StadtWetzikon%20Bewertungstabelle%20tabellarisch.dotx" TargetMode="External"/></Relationships>
</file>

<file path=word/theme/theme1.xml><?xml version="1.0" encoding="utf-8"?>
<a:theme xmlns:a="http://schemas.openxmlformats.org/drawingml/2006/main" name="Larissa-Design">
  <a:themeElements>
    <a:clrScheme name="StadtWetzikon_Fon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8352F"/>
      </a:accent1>
      <a:accent2>
        <a:srgbClr val="C8C2C1"/>
      </a:accent2>
      <a:accent3>
        <a:srgbClr val="EDEBEA"/>
      </a:accent3>
      <a:accent4>
        <a:srgbClr val="E2001A"/>
      </a:accent4>
      <a:accent5>
        <a:srgbClr val="F4AE33"/>
      </a:accent5>
      <a:accent6>
        <a:srgbClr val="D0E08F"/>
      </a:accent6>
      <a:hlink>
        <a:srgbClr val="48352F"/>
      </a:hlink>
      <a:folHlink>
        <a:srgbClr val="4835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StadtWetzikon Bewertungstabelle tabellarisch</Template>
  <TotalTime>0</TotalTime>
  <Pages>2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Schefer Simone</dc:creator>
  <cp:lastModifiedBy>Schefer Simone</cp:lastModifiedBy>
  <cp:revision>1</cp:revision>
  <cp:lastPrinted>2018-01-16T15:35:00Z</cp:lastPrinted>
  <dcterms:created xsi:type="dcterms:W3CDTF">2018-01-17T14:09:00Z</dcterms:created>
  <dcterms:modified xsi:type="dcterms:W3CDTF">2018-01-17T14:10:00Z</dcterms:modified>
</cp:coreProperties>
</file>